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Woolsocks – The Money App en Frank Energie komende drie seizoenen nieuwe hoofdsponsoren van Vitesse</w:t>
      </w:r>
    </w:p>
    <w:p>
      <w:pPr/>
      <w:r>
        <w:rPr>
          <w:sz w:val="28"/>
          <w:szCs w:val="28"/>
          <w:b w:val="1"/>
          <w:bCs w:val="1"/>
        </w:rPr>
        <w:t xml:space="preserve">Arnhem, 9 juni 2025 – Financiële besparings app Woolsocks – The Money App en energieleverancier Frank Energie zijn de nieuwe hoofdsponsoren van Arnhemse voetbalclub Vitesse. De partijen hebben een overeenkomst getekend voor de komende drie seizoenen. Deze blijk van vertrouwen is voor Vitesse een belangrijke mijlpaal in het fundament voor een gezonde toekomst van de club.</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Operationeel- en Commercieel Directeur van Vitesse, Jaap Noltes: ‘’Met Woolsocks en Frank Energie binden we twee hoofdsponsoren, die overigens onderdeel zijn van dezelfde groep bedrijven, langdurig aan de club. Hun betrokkenheid in deze onzekere periode is van grote waarde voor de club. Het duale hoofdsponsorschap geeft ons meer zekerheid in de toekomst. Dat is, zeker gezien de situatie, een goed signaal en we zijn beide partijen dan ook dankbaar voor hun vertrouwen en steun, juist op dit moment.’’</w:t>
      </w:r>
    </w:p>
    <w:p/>
    <w:p/>
    <w:p>
      <w:pPr/>
      <w:r>
        <w:rPr>
          <w:b w:val="1"/>
          <w:bCs w:val="1"/>
        </w:rPr>
        <w:t xml:space="preserve">“Plannen geven vertrouwen voor de toekomst”</w:t>
      </w:r>
    </w:p>
    <w:p/>
    <w:p>
      <w:pPr/>
      <w:r>
        <w:rPr>
          <w:i w:val="1"/>
          <w:iCs w:val="1"/>
        </w:rPr>
        <w:t xml:space="preserve">Woolsocks – The Money App</w:t>
      </w:r>
    </w:p>
    <w:p>
      <w:pPr/>
      <w:r>
        <w:rPr/>
        <w:t xml:space="preserve"> zal vanaf komend seizoen prijken op de borst van het thuisshirt van Vitesse. Niels Klok, oprichter Woolsocks: ‘’We zijn erg blij om ons voor lange tijd te binden aan deze mooie en historische club. De plannen geven ons vertrouwen en de samenwerking is dan ook voortgevloeid uit zeer prettige en energieke gesprekken. We zijn blij de club juist in deze lastige tijden te kunnen bijstaan en commitment uit te spreken. Met name omdat Vitesse zo’n enorme en loyale achterban heeft. We vinden dat de loyaliteit van de supporters beloond moet worden.’’</w:t>
      </w:r>
    </w:p>
    <w:p>
      <w:pPr/>
      <w:r>
        <w:rPr>
          <w:b w:val="1"/>
          <w:bCs w:val="1"/>
        </w:rPr>
        <w:t xml:space="preserve">“Geen moment getwijfeld om in te stappen”</w:t>
      </w:r>
    </w:p>
    <w:p/>
    <w:p>
      <w:pPr/>
      <w:r>
        <w:rPr/>
        <w:t xml:space="preserve">Vanaf komend seizoen siert Frank Energie het uitshirt van Vitesse. Thomas Hulshof, oprichter van Frank Energie: ‘’We hebben geen moment getwijfeld om in te stappen bij deze mooie club. De potentie van Vitesse is enorm. We willen graag een actieve bijdrage leveren aan een gezonde toekomst voor de club in het Nederlands betaald voetbal. Dat verdienen ze.’’</w:t>
      </w:r>
    </w:p>
    <w:p>
      <w:pPr/>
      <w:r>
        <w:rPr>
          <w:b w:val="1"/>
          <w:bCs w:val="1"/>
        </w:rPr>
        <w:t xml:space="preserve">Meerwaarde voor Vitesse-supporters</w:t>
      </w:r>
    </w:p>
    <w:p/>
    <w:p>
      <w:pPr/>
      <w:r>
        <w:rPr/>
        <w:t xml:space="preserve">Een van de belangrijke uitgangspunten en doelen bij deze samenwerking, is om meerwaarde te creëren voor supporters en iedereen die de club een warm hart toedraagt. ‘”Eén van de voordele</w:t>
      </w:r>
    </w:p>
    <w:p>
      <w:pPr/>
      <w:r>
        <w:rPr>
          <w:color w:val="212121"/>
        </w:rPr>
        <w:t xml:space="preserve">n van dit hoofdsponsorschap is dat Vitesse, Woolsocks en Frank Energie gezamenlijk in de komende maanden verschillende aantrekkelijke aanbiedingen, ludieke content en diverse activaties richting onze achterban zullen uitrollen’’, besluit Noltes.</w:t>
      </w:r>
    </w:p>
    <w:p>
      <w:pPr/>
      <w:r>
        <w:rPr>
          <w:b w:val="1"/>
          <w:bCs w:val="1"/>
        </w:rPr>
        <w:t xml:space="preserve">Over Woolsocks – The Money App</w:t>
      </w:r>
    </w:p>
    <w:p/>
    <w:p>
      <w:pPr/>
      <w:r>
        <w:rPr/>
        <w:t xml:space="preserve">‘’Stop wasting money. Save like never before’’, luidt de slogan van Woolsocks. De nieuwe FinTech, van de oprichters van online broker DeGiro, is meer dan een simpele besparingsapp. Het is een alles-in-één financiële app voor de Europese markt, ontworpen om mensen meer grip te geven op hun geldzaken. Met slimme functies om dagelijks te besparen op boodschappen, aankopen bij populaire webshops en winkels, vaste lasten en meer, helpt Woolsocks gebruikers om het maximale uit hun geld te halen.</w:t>
      </w:r>
    </w:p>
    <w:p>
      <w:pPr/>
      <w:r>
        <w:rPr>
          <w:b w:val="1"/>
          <w:bCs w:val="1"/>
        </w:rPr>
        <w:t xml:space="preserve">Over Frank Energie</w:t>
      </w:r>
    </w:p>
    <w:p/>
    <w:p>
      <w:pPr/>
      <w:r>
        <w:rPr/>
        <w:t xml:space="preserve">Frank Energie is een innovatieve energieleverancier die consumenten helpt te besparen én te verduurzamen. Met dynamische energiecontracten, slimme software en 100% Nederlandse groene stroom maakt Frank de energietransitie toegankelijk en betaalbaar. Frank levert moderne energie voor de slimme huiseigenaar.</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oolsocks-the-money-app.presscloud.ai/pers/woolsocks-the-money-app-en-frank-energie-komende-drie-seizoenen-nieuwe-hoofdsponsoren-van-vitesse" TargetMode="External"/><Relationship Id="rId9" Type="http://schemas.openxmlformats.org/officeDocument/2006/relationships/hyperlink" Target="https://woolsocks-the-money-app.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2026-08-14T03:16:26+02:00</dcterms:created>
  <dcterms:modified xsi:type="dcterms:W3CDTF">2026-08-14T03:16:26+02:00</dcterms:modified>
</cp:coreProperties>
</file>

<file path=docProps/custom.xml><?xml version="1.0" encoding="utf-8"?>
<Properties xmlns="http://schemas.openxmlformats.org/officeDocument/2006/custom-properties" xmlns:vt="http://schemas.openxmlformats.org/officeDocument/2006/docPropsVTypes"/>
</file>